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line="240" w:lineRule="atLeast"/>
      </w:pPr>
      <w:r>
        <w:rPr>
          <w:rFonts w:ascii="Times New Roman" w:cs="Times New Roman" w:hAnsi="Times New Roman"/>
          <w:b/>
          <w:bCs/>
          <w:i/>
          <w:iCs/>
        </w:rPr>
        <w:t>Exemple de rendement au travail Formulaire d'évaluation</w:t>
        <w:pict>
          <v:rect id="shape_0" style="position:absolute;margin-left:0pt;margin-top:0pt;width:503.95pt;height:0.9pt">
            <v:wrap v:type="none"/>
            <v:fill color="black" color2="white" detectmouseclick="t" type="solid"/>
            <v:stroke color="gray" joinstyle="round"/>
          </v:rect>
        </w:pict>
        <w:pict>
          <v:rect id="shape_0" style="position:absolute;margin-left:0pt;margin-top:0pt;width:511.15pt;height:0.9pt">
            <v:wrap v:type="none"/>
            <v:fill color="black" color2="white" detectmouseclick="t" type="solid"/>
            <v:stroke color="gray" joinstyle="round"/>
          </v:rect>
        </w:pict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  <w:t>Nom: __________________________________________</w:t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 xml:space="preserve">La période d'évaluation de: ____________  à: ____________ </w:t>
        <w:tab/>
        <w:t>la date d'embauche: ___________</w:t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 xml:space="preserve">fonctions actuelles: </w:t>
      </w:r>
      <w:r>
        <w:rPr>
          <w:rFonts w:ascii="CG Times" w:cs="CG Times" w:hAnsi="CG Times"/>
          <w:u w:val="single"/>
        </w:rPr>
        <w:tab/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  <w:t>Les facteurs de performance: (5 est élevé)</w:t>
        <w:tab/>
        <w:tab/>
        <w:t xml:space="preserve">   Examples:</w:t>
        <w:tab/>
      </w:r>
    </w:p>
    <w:p>
      <w:pPr>
        <w:pStyle w:val="style0"/>
        <w:pBdr/>
        <w:tabs>
          <w:tab w:leader="none" w:pos="2160" w:val="left"/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Connaissances professionnel  5    4    3    2    1</w:t>
        <w:tab/>
        <w:t>____________________________</w:t>
      </w:r>
    </w:p>
    <w:p>
      <w:pPr>
        <w:pStyle w:val="style0"/>
        <w:pBdr/>
        <w:tabs>
          <w:tab w:leader="none" w:pos="1440" w:val="left"/>
          <w:tab w:leader="none" w:pos="2160" w:val="left"/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Compétences d'emploi</w:t>
        <w:tab/>
        <w:t>5    4    3    2    1</w:t>
        <w:tab/>
        <w:t>____________________________</w:t>
      </w:r>
    </w:p>
    <w:p>
      <w:pPr>
        <w:pStyle w:val="style0"/>
        <w:pBdr/>
        <w:tabs>
          <w:tab w:leader="none" w:pos="2160" w:val="left"/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La gestion du temps</w:t>
        <w:tab/>
        <w:tab/>
        <w:t>5    4    3    2    1</w:t>
        <w:tab/>
        <w:t>____________________________</w:t>
      </w:r>
    </w:p>
    <w:p>
      <w:pPr>
        <w:pStyle w:val="style0"/>
        <w:pBdr/>
        <w:tabs>
          <w:tab w:leader="none" w:pos="2160" w:val="left"/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Intégrité morale</w:t>
        <w:tab/>
        <w:tab/>
        <w:t>5    4    3    2    1</w:t>
        <w:tab/>
        <w:t>____________________________</w:t>
      </w:r>
    </w:p>
    <w:p>
      <w:pPr>
        <w:pStyle w:val="style0"/>
        <w:pBdr/>
        <w:tabs>
          <w:tab w:leader="none" w:pos="2160" w:val="left"/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Communication</w:t>
        <w:tab/>
        <w:tab/>
        <w:t>5    4    3    2    1</w:t>
        <w:tab/>
        <w:t>____________________________</w:t>
      </w:r>
    </w:p>
    <w:p>
      <w:pPr>
        <w:pStyle w:val="style0"/>
        <w:pBdr/>
        <w:tabs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Initiative / engagement</w:t>
        <w:tab/>
        <w:t>5    4    3    2    1</w:t>
        <w:tab/>
        <w:t>____________________________</w:t>
      </w:r>
    </w:p>
    <w:p>
      <w:pPr>
        <w:pStyle w:val="style0"/>
        <w:pBdr/>
        <w:tabs>
          <w:tab w:leader="none" w:pos="2880" w:val="left"/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Flexibilité/apprentissage</w:t>
        <w:tab/>
        <w:t>5    4    3    2    1</w:t>
        <w:tab/>
        <w:t>____________________________</w:t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 xml:space="preserve">La performance globale: </w:t>
      </w:r>
      <w:r>
        <w:rPr>
          <w:rFonts w:ascii="CG Times" w:cs="CG Times" w:hAnsi="CG Times"/>
          <w:u w:val="single"/>
        </w:rPr>
        <w:tab/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 xml:space="preserve">Les commentaires de l'employeur: </w:t>
      </w:r>
      <w:r>
        <w:rPr>
          <w:rFonts w:ascii="CG Times" w:cs="CG Times" w:hAnsi="CG Times"/>
          <w:u w:val="single"/>
        </w:rPr>
        <w:tab/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  <w:u w:val="single"/>
        </w:rPr>
        <w:tab/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 xml:space="preserve">Les commentaires de l'employeur </w:t>
      </w:r>
      <w:r>
        <w:rPr>
          <w:rFonts w:ascii="CG Times" w:cs="CG Times" w:hAnsi="CG Times"/>
          <w:u w:val="single"/>
        </w:rPr>
        <w:tab/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  <w:u w:val="single"/>
        </w:rPr>
        <w:tab/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</w:r>
    </w:p>
    <w:p>
      <w:pPr>
        <w:pStyle w:val="style0"/>
        <w:pBdr/>
        <w:tabs>
          <w:tab w:leader="none" w:pos="-720" w:val="left"/>
        </w:tabs>
        <w:suppressAutoHyphens w:val="true"/>
        <w:spacing w:line="240" w:lineRule="atLeast"/>
      </w:pPr>
      <w:r>
        <w:rPr>
          <w:rFonts w:ascii="CG Times" w:cs="CG Times" w:hAnsi="CG Times"/>
        </w:rPr>
        <w:t>Votre signature indique que vous avez lu cet avis. Il n'indique pas nécessairement votre accord avec elle.</w:t>
      </w:r>
    </w:p>
    <w:p>
      <w:pPr>
        <w:pStyle w:val="style0"/>
        <w:pBdr/>
        <w:tabs>
          <w:tab w:leader="none" w:pos="-720" w:val="left"/>
        </w:tabs>
        <w:suppressAutoHyphens w:val="true"/>
        <w:spacing w:line="360" w:lineRule="atLeast"/>
      </w:pPr>
      <w:r>
        <w:rPr>
          <w:rFonts w:ascii="CG Times" w:cs="CG Times" w:hAnsi="CG Times"/>
        </w:rPr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Signature de l'employeur: ____________________________</w:t>
        <w:tab/>
        <w:t>Date: ________________</w:t>
      </w:r>
    </w:p>
    <w:p>
      <w:pPr>
        <w:pStyle w:val="style0"/>
        <w:pBdr/>
        <w:tabs>
          <w:tab w:leader="none" w:pos="9600" w:val="right"/>
        </w:tabs>
        <w:suppressAutoHyphens w:val="true"/>
        <w:spacing w:line="360" w:lineRule="atLeast"/>
      </w:pPr>
      <w:r>
        <w:rPr>
          <w:rFonts w:ascii="CG Times" w:cs="CG Times" w:hAnsi="CG Times"/>
        </w:rPr>
        <w:t>Signature de l'employé:    ____________________________</w:t>
        <w:tab/>
        <w:t>Date: ________________</w:t>
      </w:r>
    </w:p>
    <w:p>
      <w:pPr>
        <w:pStyle w:val="style21"/>
        <w:pBdr/>
        <w:tabs>
          <w:tab w:leader="none" w:pos="-720" w:val="left"/>
        </w:tabs>
        <w:suppressAutoHyphens w:val="true"/>
        <w:spacing w:line="1" w:lineRule="exact"/>
      </w:pPr>
      <w:r>
        <w:rPr>
          <w:rFonts w:ascii="CG Times" w:cs="CG Times" w:hAnsi="CG Times"/>
          <w:vanish/>
        </w:rPr>
        <w:t>1</w:t>
      </w:r>
    </w:p>
    <w:p>
      <w:pPr>
        <w:pStyle w:val="style0"/>
      </w:pPr>
      <w:r>
        <w:rPr/>
      </w:r>
    </w:p>
    <w:sectPr>
      <w:headerReference r:id="rId2" w:type="even"/>
      <w:headerReference r:id="rId3" w:type="default"/>
      <w:footerReference r:id="rId4" w:type="even"/>
      <w:footerReference r:id="rId5" w:type="default"/>
      <w:type w:val="nextPage"/>
      <w:pgSz w:h="15840" w:w="12240"/>
      <w:pgMar w:bottom="777" w:footer="720" w:gutter="0" w:header="720" w:left="1080" w:right="720" w:top="77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0" w:before="140" w:line="100" w:lineRule="exact"/>
    </w:pPr>
    <w:r>
      <w:rPr>
        <w:rFonts w:cs="Times New Roman"/>
        <w:sz w:val="10"/>
        <w:szCs w:val="10"/>
      </w:rPr>
    </w:r>
  </w:p>
  <w:p>
    <w:pPr>
      <w:pStyle w:val="style0"/>
      <w:tabs>
        <w:tab w:leader="none" w:pos="-864" w:val="left"/>
      </w:tabs>
      <w:suppressAutoHyphens w:val="true"/>
      <w:spacing w:line="19" w:lineRule="exact"/>
      <w:ind w:hanging="0" w:left="-144" w:right="0"/>
    </w:pPr>
    <w:r>
      <w:rPr>
        <w:rFonts w:ascii="CG Times" w:cs="CG Times" w:hAnsi="CG Times"/>
      </w:rPr>
    </w:r>
  </w:p>
  <w:p>
    <w:pPr>
      <w:pStyle w:val="style0"/>
      <w:tabs>
        <w:tab w:leader="none" w:pos="-864" w:val="left"/>
      </w:tabs>
      <w:suppressAutoHyphens w:val="true"/>
      <w:spacing w:line="120" w:lineRule="atLeast"/>
      <w:ind w:hanging="0" w:left="-144" w:right="0"/>
    </w:pPr>
    <w:r>
      <w:rPr>
        <w:rFonts w:ascii="CG Times" w:cs="CG Times" w:hAnsi="CG Times"/>
      </w:rPr>
    </w:r>
  </w:p>
  <w:p>
    <w:pPr>
      <w:pStyle w:val="style0"/>
      <w:tabs>
        <w:tab w:leader="none" w:pos="-864" w:val="left"/>
      </w:tabs>
      <w:suppressAutoHyphens w:val="true"/>
      <w:spacing w:line="240" w:lineRule="atLeast"/>
      <w:ind w:hanging="0" w:left="-144" w:right="0"/>
    </w:pPr>
    <w:r>
      <w:rPr>
        <w:rFonts w:ascii="Arial Rounded MT Bold" w:cs="Arial Rounded MT Bold" w:hAnsi="Arial Rounded MT Bold"/>
        <w:b/>
        <w:bCs/>
      </w:rPr>
      <w:t>60</w:t>
    </w:r>
    <w:r>
      <w:rPr>
        <w:rFonts w:ascii="Arial" w:cs="Arial" w:hAnsi="Arial"/>
        <w:sz w:val="16"/>
        <w:szCs w:val="16"/>
      </w:rPr>
      <w:tab/>
      <w:tab/>
      <w:t>Self-Managed Attendant Services in Ontario, © Centre for Independent Living in Toronto (CILT), Inc., 1995.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720" w:val="left"/>
        <w:tab w:leader="none" w:pos="10584" w:val="right"/>
      </w:tabs>
      <w:suppressAutoHyphens w:val="true"/>
      <w:spacing w:line="240" w:lineRule="atLeast"/>
      <w:ind w:hanging="0" w:left="0" w:right="-144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10440" w:val="right"/>
      </w:tabs>
      <w:suppressAutoHyphens w:val="true"/>
      <w:spacing w:line="240" w:lineRule="atLeast"/>
    </w:pPr>
    <w:r>
      <w:rPr>
        <w:rFonts w:ascii="Arial" w:cs="Arial" w:hAnsi="Arial"/>
        <w:b/>
        <w:bCs/>
        <w:sz w:val="20"/>
        <w:szCs w:val="20"/>
      </w:rPr>
      <w:t>Self-Manager's Handbook</w:t>
      <w:tab/>
      <w:t>6. EVALUATING AND TERMINATING STAFF</w:t>
    </w:r>
  </w:p>
  <w:p>
    <w:pPr>
      <w:pStyle w:val="style0"/>
      <w:tabs>
        <w:tab w:leader="none" w:pos="-720" w:val="left"/>
      </w:tabs>
      <w:suppressAutoHyphens w:val="true"/>
      <w:spacing w:line="19" w:lineRule="exact"/>
    </w:pPr>
    <w:r>
      <w:rPr>
        <w:rFonts w:ascii="CG Times" w:cs="CG Times" w:hAnsi="CG Times"/>
      </w:rPr>
    </w:r>
  </w:p>
  <w:p>
    <w:pPr>
      <w:pStyle w:val="style0"/>
      <w:tabs>
        <w:tab w:leader="none" w:pos="-720" w:val="left"/>
      </w:tabs>
      <w:suppressAutoHyphens w:val="true"/>
      <w:spacing w:line="240" w:lineRule="atLeast"/>
    </w:pPr>
    <w:r>
      <w:rPr>
        <w:rFonts w:ascii="CG Times" w:cs="CG Times" w:hAnsi="CG Times"/>
      </w:rPr>
    </w:r>
  </w:p>
  <w:p>
    <w:pPr>
      <w:pStyle w:val="style0"/>
      <w:tabs>
        <w:tab w:leader="none" w:pos="-720" w:val="left"/>
      </w:tabs>
      <w:suppressAutoHyphens w:val="true"/>
      <w:spacing w:line="240" w:lineRule="atLeast"/>
    </w:pPr>
    <w:r>
      <w:rPr>
        <w:rFonts w:ascii="CG Times" w:cs="CG Times" w:hAnsi="CG Times"/>
      </w:rPr>
    </w:r>
  </w:p>
  <w:p>
    <w:pPr>
      <w:pStyle w:val="style0"/>
      <w:spacing w:after="140" w:before="0" w:line="100" w:lineRule="exact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140" w:before="0" w:line="100" w:lineRule="exact"/>
    </w:pPr>
    <w:r>
      <w:rPr/>
    </w:r>
  </w:p>
</w:hd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20" w:val="left"/>
      </w:tabs>
      <w:suppressAutoHyphens w:val="true"/>
      <w:spacing w:after="0" w:before="0" w:line="100" w:lineRule="atLeast"/>
    </w:pPr>
    <w:rPr>
      <w:rFonts w:ascii="Courier New" w:cs="Courier New" w:eastAsia="Times New Roman" w:hAnsi="Courier New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  <w:style w:styleId="style21" w:type="paragraph">
    <w:name w:val="caption"/>
    <w:basedOn w:val="style0"/>
    <w:next w:val="style21"/>
    <w:pPr/>
    <w:rPr>
      <w:rFonts w:cs="Times New Roman"/>
    </w:rPr>
  </w:style>
  <w:style w:styleId="style22" w:type="paragraph">
    <w:name w:val="Header"/>
    <w:basedOn w:val="style0"/>
    <w:next w:val="style22"/>
    <w:pPr>
      <w:suppressLineNumbers/>
      <w:tabs>
        <w:tab w:leader="none" w:pos="4986" w:val="center"/>
        <w:tab w:leader="none" w:pos="9972" w:val="right"/>
      </w:tabs>
    </w:pPr>
    <w:rPr/>
  </w:style>
  <w:style w:styleId="style23" w:type="paragraph">
    <w:name w:val="Footer"/>
    <w:basedOn w:val="style0"/>
    <w:next w:val="style23"/>
    <w:pPr>
      <w:suppressLineNumbers/>
      <w:tabs>
        <w:tab w:leader="none" w:pos="4986" w:val="center"/>
        <w:tab w:leader="none" w:pos="9972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LibreOffice/3.5$Windows_x86 LibreOffice_project/dc9775d-05ecbee-0851ad3-1586698-727bf66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2013-07-29T18:53:00.00Z</dcterms:created>
  <dc:creator>Leisa</dc:creator>
  <cp:lastModifiedBy>Leisa</cp:lastModifiedBy>
  <dcterms:modified xsi:type="dcterms:W3CDTF">2013-07-29T18:54:00.00Z</dcterms:modified>
  <cp:revision>2</cp:revision>
</cp:coreProperties>
</file>